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B7" w:rsidRPr="00BC6088" w:rsidRDefault="00F46FB7" w:rsidP="0067139F">
      <w:pPr>
        <w:pStyle w:val="HoofdtekstA"/>
        <w:suppressAutoHyphens/>
        <w:spacing w:after="0"/>
        <w:jc w:val="both"/>
        <w:outlineLvl w:val="3"/>
        <w:rPr>
          <w:rFonts w:ascii="Arial" w:eastAsia="Georgia" w:hAnsi="Arial" w:cs="Arial"/>
          <w:sz w:val="24"/>
          <w:szCs w:val="24"/>
        </w:rPr>
      </w:pPr>
      <w:bookmarkStart w:id="0" w:name="_GoBack"/>
      <w:r w:rsidRPr="00BC6088">
        <w:rPr>
          <w:rFonts w:ascii="Arial" w:hAnsi="Arial" w:cs="Arial"/>
          <w:b/>
          <w:bCs/>
          <w:sz w:val="24"/>
          <w:szCs w:val="24"/>
        </w:rPr>
        <w:t xml:space="preserve">Het </w:t>
      </w:r>
      <w:proofErr w:type="spellStart"/>
      <w:r w:rsidRPr="00BC6088">
        <w:rPr>
          <w:rFonts w:ascii="Arial" w:hAnsi="Arial" w:cs="Arial"/>
          <w:b/>
          <w:bCs/>
          <w:sz w:val="24"/>
          <w:szCs w:val="24"/>
        </w:rPr>
        <w:t>Audre</w:t>
      </w:r>
      <w:proofErr w:type="spellEnd"/>
      <w:r w:rsidRPr="00BC6088">
        <w:rPr>
          <w:rFonts w:ascii="Arial" w:hAnsi="Arial" w:cs="Arial"/>
          <w:b/>
          <w:bCs/>
          <w:sz w:val="24"/>
          <w:szCs w:val="24"/>
        </w:rPr>
        <w:t xml:space="preserve"> project</w:t>
      </w:r>
    </w:p>
    <w:bookmarkEnd w:id="0"/>
    <w:p w:rsidR="00BC6088" w:rsidRPr="00BC6088" w:rsidRDefault="00507C5F" w:rsidP="00BC6088">
      <w:pPr>
        <w:jc w:val="both"/>
        <w:rPr>
          <w:rFonts w:ascii="Arial" w:hAnsi="Arial" w:cs="Arial"/>
          <w:b/>
          <w:bCs/>
        </w:rPr>
      </w:pPr>
      <w:r w:rsidRPr="00BC6088">
        <w:rPr>
          <w:rFonts w:ascii="Arial" w:hAnsi="Arial" w:cs="Arial"/>
          <w:b/>
          <w:bCs/>
        </w:rPr>
        <w:t>Belangen van LHBT j</w:t>
      </w:r>
      <w:r w:rsidR="00F46FB7" w:rsidRPr="00BC6088">
        <w:rPr>
          <w:rFonts w:ascii="Arial" w:hAnsi="Arial" w:cs="Arial"/>
          <w:b/>
          <w:bCs/>
        </w:rPr>
        <w:t>eugdigen d</w:t>
      </w:r>
      <w:r w:rsidRPr="00BC6088">
        <w:rPr>
          <w:rFonts w:ascii="Arial" w:hAnsi="Arial" w:cs="Arial"/>
          <w:b/>
          <w:bCs/>
        </w:rPr>
        <w:t>ie niet meer thuis kunnen wonen</w:t>
      </w:r>
    </w:p>
    <w:p w:rsidR="00BC6088" w:rsidRPr="00BC6088" w:rsidRDefault="00BC6088" w:rsidP="00BC6088">
      <w:pPr>
        <w:spacing w:after="0"/>
        <w:jc w:val="both"/>
        <w:rPr>
          <w:rFonts w:ascii="Arial" w:hAnsi="Arial" w:cs="Arial"/>
          <w:bCs/>
        </w:rPr>
      </w:pPr>
      <w:r w:rsidRPr="00BC6088">
        <w:rPr>
          <w:rFonts w:ascii="Arial" w:hAnsi="Arial" w:cs="Arial"/>
          <w:bCs/>
        </w:rPr>
        <w:t xml:space="preserve">Met het </w:t>
      </w:r>
      <w:proofErr w:type="spellStart"/>
      <w:r w:rsidRPr="00BC6088">
        <w:rPr>
          <w:rFonts w:ascii="Arial" w:hAnsi="Arial" w:cs="Arial"/>
          <w:bCs/>
        </w:rPr>
        <w:t>Audre</w:t>
      </w:r>
      <w:proofErr w:type="spellEnd"/>
      <w:r w:rsidRPr="00BC6088">
        <w:rPr>
          <w:rFonts w:ascii="Arial" w:hAnsi="Arial" w:cs="Arial"/>
          <w:bCs/>
        </w:rPr>
        <w:t xml:space="preserve"> project willen we de ervaringen en behoeftes onderzoeken van LHBT jeugdigen die opgroeien in een pleeggezin, gezinshuis of residentiële groep. Daarnaast bestuderen we de attitudes, normen, waarden en sensitiviteit van pleegouders en groepsleiders ten aanzien van de seksuele oriëntatie en genderidentiteit van LHBT jeugdigen. Door middel van een participatief design worden jeugdigen en jongvolwassenen betrokken bij alle fases van het onderzoeksproject. We gaan samen met hen en hun opvoeders na hoe we een stimulerende, non-discriminerende context kunnen creëren, waar ruimte is voor de seksuele oriëntatie en genderidentiteit van elke individuele jeugdige.</w:t>
      </w:r>
    </w:p>
    <w:p w:rsidR="00F46FB7" w:rsidRPr="00BC6088" w:rsidRDefault="00BC6088" w:rsidP="00BC6088">
      <w:pPr>
        <w:spacing w:after="0"/>
        <w:jc w:val="both"/>
        <w:rPr>
          <w:rFonts w:ascii="Arial" w:hAnsi="Arial" w:cs="Arial"/>
        </w:rPr>
      </w:pPr>
      <w:r w:rsidRPr="00BC6088">
        <w:rPr>
          <w:rFonts w:ascii="Arial" w:hAnsi="Arial" w:cs="Arial"/>
          <w:bCs/>
        </w:rPr>
        <w:t xml:space="preserve">Het onderzoeksteam van Project </w:t>
      </w:r>
      <w:proofErr w:type="spellStart"/>
      <w:r w:rsidRPr="00BC6088">
        <w:rPr>
          <w:rFonts w:ascii="Arial" w:hAnsi="Arial" w:cs="Arial"/>
          <w:bCs/>
        </w:rPr>
        <w:t>Audre</w:t>
      </w:r>
      <w:proofErr w:type="spellEnd"/>
      <w:r w:rsidRPr="00BC6088">
        <w:rPr>
          <w:rFonts w:ascii="Arial" w:hAnsi="Arial" w:cs="Arial"/>
          <w:bCs/>
        </w:rPr>
        <w:t xml:space="preserve"> (Rijksuniversiteit Groningen) bestaat uit: Monica López </w:t>
      </w:r>
      <w:proofErr w:type="spellStart"/>
      <w:r w:rsidRPr="00BC6088">
        <w:rPr>
          <w:rFonts w:ascii="Arial" w:hAnsi="Arial" w:cs="Arial"/>
          <w:bCs/>
        </w:rPr>
        <w:t>López</w:t>
      </w:r>
      <w:proofErr w:type="spellEnd"/>
      <w:r w:rsidRPr="00BC6088">
        <w:rPr>
          <w:rFonts w:ascii="Arial" w:hAnsi="Arial" w:cs="Arial"/>
          <w:bCs/>
        </w:rPr>
        <w:t xml:space="preserve">, Mijntje ten </w:t>
      </w:r>
      <w:proofErr w:type="spellStart"/>
      <w:r w:rsidRPr="00BC6088">
        <w:rPr>
          <w:rFonts w:ascii="Arial" w:hAnsi="Arial" w:cs="Arial"/>
          <w:bCs/>
        </w:rPr>
        <w:t>Brummelaar</w:t>
      </w:r>
      <w:proofErr w:type="spellEnd"/>
      <w:r w:rsidRPr="00BC6088">
        <w:rPr>
          <w:rFonts w:ascii="Arial" w:hAnsi="Arial" w:cs="Arial"/>
          <w:bCs/>
        </w:rPr>
        <w:t xml:space="preserve">, </w:t>
      </w:r>
      <w:proofErr w:type="spellStart"/>
      <w:r w:rsidRPr="00BC6088">
        <w:rPr>
          <w:rFonts w:ascii="Arial" w:hAnsi="Arial" w:cs="Arial"/>
          <w:bCs/>
        </w:rPr>
        <w:t>Elianne</w:t>
      </w:r>
      <w:proofErr w:type="spellEnd"/>
      <w:r w:rsidRPr="00BC6088">
        <w:rPr>
          <w:rFonts w:ascii="Arial" w:hAnsi="Arial" w:cs="Arial"/>
          <w:bCs/>
        </w:rPr>
        <w:t xml:space="preserve"> Zijlstra, </w:t>
      </w:r>
      <w:proofErr w:type="spellStart"/>
      <w:r w:rsidRPr="00BC6088">
        <w:rPr>
          <w:rFonts w:ascii="Arial" w:hAnsi="Arial" w:cs="Arial"/>
          <w:bCs/>
        </w:rPr>
        <w:t>Charly</w:t>
      </w:r>
      <w:proofErr w:type="spellEnd"/>
      <w:r w:rsidRPr="00BC6088">
        <w:rPr>
          <w:rFonts w:ascii="Arial" w:hAnsi="Arial" w:cs="Arial"/>
          <w:bCs/>
        </w:rPr>
        <w:t xml:space="preserve"> </w:t>
      </w:r>
      <w:proofErr w:type="spellStart"/>
      <w:r w:rsidRPr="00BC6088">
        <w:rPr>
          <w:rFonts w:ascii="Arial" w:hAnsi="Arial" w:cs="Arial"/>
          <w:bCs/>
        </w:rPr>
        <w:t>Jazbor</w:t>
      </w:r>
      <w:proofErr w:type="spellEnd"/>
      <w:r w:rsidRPr="00BC6088">
        <w:rPr>
          <w:rFonts w:ascii="Arial" w:hAnsi="Arial" w:cs="Arial"/>
          <w:bCs/>
        </w:rPr>
        <w:t xml:space="preserve"> en Hans </w:t>
      </w:r>
      <w:proofErr w:type="spellStart"/>
      <w:r w:rsidRPr="00BC6088">
        <w:rPr>
          <w:rFonts w:ascii="Arial" w:hAnsi="Arial" w:cs="Arial"/>
          <w:bCs/>
        </w:rPr>
        <w:t>Grietens</w:t>
      </w:r>
      <w:proofErr w:type="spellEnd"/>
      <w:r w:rsidRPr="00BC6088">
        <w:rPr>
          <w:rFonts w:ascii="Arial" w:hAnsi="Arial" w:cs="Arial"/>
          <w:bCs/>
        </w:rPr>
        <w:t>.</w:t>
      </w:r>
    </w:p>
    <w:sectPr w:rsidR="00F46FB7" w:rsidRPr="00BC60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1A" w:rsidRDefault="0062301A" w:rsidP="006401F6">
      <w:pPr>
        <w:spacing w:after="0" w:line="240" w:lineRule="auto"/>
      </w:pPr>
      <w:r>
        <w:separator/>
      </w:r>
    </w:p>
  </w:endnote>
  <w:endnote w:type="continuationSeparator" w:id="0">
    <w:p w:rsidR="0062301A" w:rsidRDefault="0062301A" w:rsidP="0064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1A" w:rsidRDefault="0062301A" w:rsidP="006401F6">
      <w:pPr>
        <w:spacing w:after="0" w:line="240" w:lineRule="auto"/>
      </w:pPr>
      <w:r>
        <w:separator/>
      </w:r>
    </w:p>
  </w:footnote>
  <w:footnote w:type="continuationSeparator" w:id="0">
    <w:p w:rsidR="0062301A" w:rsidRDefault="0062301A" w:rsidP="00640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86"/>
    <w:rsid w:val="00001712"/>
    <w:rsid w:val="00012391"/>
    <w:rsid w:val="000255FB"/>
    <w:rsid w:val="0004659B"/>
    <w:rsid w:val="00063705"/>
    <w:rsid w:val="000702A1"/>
    <w:rsid w:val="0007551A"/>
    <w:rsid w:val="00082437"/>
    <w:rsid w:val="0008713A"/>
    <w:rsid w:val="00096905"/>
    <w:rsid w:val="000A4972"/>
    <w:rsid w:val="000B5C75"/>
    <w:rsid w:val="000C2EC8"/>
    <w:rsid w:val="000E3581"/>
    <w:rsid w:val="000E7B00"/>
    <w:rsid w:val="00112174"/>
    <w:rsid w:val="001321C0"/>
    <w:rsid w:val="00133A53"/>
    <w:rsid w:val="00133BD4"/>
    <w:rsid w:val="0013799F"/>
    <w:rsid w:val="00161D89"/>
    <w:rsid w:val="001728ED"/>
    <w:rsid w:val="00175DA1"/>
    <w:rsid w:val="0018132F"/>
    <w:rsid w:val="00182F5A"/>
    <w:rsid w:val="001841F0"/>
    <w:rsid w:val="00186364"/>
    <w:rsid w:val="00186CF8"/>
    <w:rsid w:val="001A21DF"/>
    <w:rsid w:val="001B3849"/>
    <w:rsid w:val="001B3DCA"/>
    <w:rsid w:val="001B6C94"/>
    <w:rsid w:val="001C54E5"/>
    <w:rsid w:val="001D52F6"/>
    <w:rsid w:val="001F590E"/>
    <w:rsid w:val="001F6F10"/>
    <w:rsid w:val="00206A92"/>
    <w:rsid w:val="002100CD"/>
    <w:rsid w:val="00213E62"/>
    <w:rsid w:val="00214ABA"/>
    <w:rsid w:val="0022081A"/>
    <w:rsid w:val="002253AA"/>
    <w:rsid w:val="002348C3"/>
    <w:rsid w:val="00235560"/>
    <w:rsid w:val="002465AA"/>
    <w:rsid w:val="00252116"/>
    <w:rsid w:val="00253127"/>
    <w:rsid w:val="0026077C"/>
    <w:rsid w:val="002717DA"/>
    <w:rsid w:val="00281B01"/>
    <w:rsid w:val="0028559B"/>
    <w:rsid w:val="002875AD"/>
    <w:rsid w:val="002A7BDC"/>
    <w:rsid w:val="002B69D7"/>
    <w:rsid w:val="002C6FA3"/>
    <w:rsid w:val="002C75A8"/>
    <w:rsid w:val="002D2738"/>
    <w:rsid w:val="002D7558"/>
    <w:rsid w:val="002E2732"/>
    <w:rsid w:val="002F36D0"/>
    <w:rsid w:val="002F4EAD"/>
    <w:rsid w:val="0030293F"/>
    <w:rsid w:val="00302A2D"/>
    <w:rsid w:val="003032E3"/>
    <w:rsid w:val="00303ADF"/>
    <w:rsid w:val="003054EC"/>
    <w:rsid w:val="00311A1F"/>
    <w:rsid w:val="00312B8F"/>
    <w:rsid w:val="00316578"/>
    <w:rsid w:val="00317A6E"/>
    <w:rsid w:val="00324617"/>
    <w:rsid w:val="00330B0D"/>
    <w:rsid w:val="00332ACC"/>
    <w:rsid w:val="0033389C"/>
    <w:rsid w:val="0034428C"/>
    <w:rsid w:val="00351415"/>
    <w:rsid w:val="003525C8"/>
    <w:rsid w:val="003721FA"/>
    <w:rsid w:val="003A4477"/>
    <w:rsid w:val="003B0CCE"/>
    <w:rsid w:val="003B308E"/>
    <w:rsid w:val="003C2E81"/>
    <w:rsid w:val="003E3EA9"/>
    <w:rsid w:val="003F2D7E"/>
    <w:rsid w:val="003F4BD7"/>
    <w:rsid w:val="003F7FD1"/>
    <w:rsid w:val="004011E0"/>
    <w:rsid w:val="004069DB"/>
    <w:rsid w:val="00414374"/>
    <w:rsid w:val="00433C07"/>
    <w:rsid w:val="00465705"/>
    <w:rsid w:val="00465EAB"/>
    <w:rsid w:val="00466F03"/>
    <w:rsid w:val="00467D70"/>
    <w:rsid w:val="00470555"/>
    <w:rsid w:val="0048252D"/>
    <w:rsid w:val="00482743"/>
    <w:rsid w:val="00485D36"/>
    <w:rsid w:val="0048764F"/>
    <w:rsid w:val="004907E9"/>
    <w:rsid w:val="00491E4A"/>
    <w:rsid w:val="004A0B0B"/>
    <w:rsid w:val="004A3B2D"/>
    <w:rsid w:val="004C0352"/>
    <w:rsid w:val="004C344F"/>
    <w:rsid w:val="004C7A56"/>
    <w:rsid w:val="004D1446"/>
    <w:rsid w:val="004E332D"/>
    <w:rsid w:val="004F4CCC"/>
    <w:rsid w:val="004F573A"/>
    <w:rsid w:val="005015ED"/>
    <w:rsid w:val="00507172"/>
    <w:rsid w:val="005073E1"/>
    <w:rsid w:val="005074ED"/>
    <w:rsid w:val="00507C5F"/>
    <w:rsid w:val="00514D8F"/>
    <w:rsid w:val="0051662F"/>
    <w:rsid w:val="0051714D"/>
    <w:rsid w:val="0052291A"/>
    <w:rsid w:val="005449EF"/>
    <w:rsid w:val="0055175C"/>
    <w:rsid w:val="0057175A"/>
    <w:rsid w:val="00582959"/>
    <w:rsid w:val="005949F1"/>
    <w:rsid w:val="0059711E"/>
    <w:rsid w:val="005A2027"/>
    <w:rsid w:val="005A4DC2"/>
    <w:rsid w:val="005A61EA"/>
    <w:rsid w:val="005B5E0F"/>
    <w:rsid w:val="005B68F2"/>
    <w:rsid w:val="005C0408"/>
    <w:rsid w:val="005C2D82"/>
    <w:rsid w:val="005C428C"/>
    <w:rsid w:val="005D17FF"/>
    <w:rsid w:val="005D2486"/>
    <w:rsid w:val="005D2ECC"/>
    <w:rsid w:val="005E0300"/>
    <w:rsid w:val="005E6565"/>
    <w:rsid w:val="005F2798"/>
    <w:rsid w:val="00611155"/>
    <w:rsid w:val="0061415F"/>
    <w:rsid w:val="006143A0"/>
    <w:rsid w:val="0062301A"/>
    <w:rsid w:val="0062573F"/>
    <w:rsid w:val="006260A6"/>
    <w:rsid w:val="00626DA4"/>
    <w:rsid w:val="006401F6"/>
    <w:rsid w:val="006408C1"/>
    <w:rsid w:val="006471BB"/>
    <w:rsid w:val="00651BCA"/>
    <w:rsid w:val="00656FA8"/>
    <w:rsid w:val="006601D3"/>
    <w:rsid w:val="0067139F"/>
    <w:rsid w:val="006713D7"/>
    <w:rsid w:val="00672632"/>
    <w:rsid w:val="0067295B"/>
    <w:rsid w:val="00696C79"/>
    <w:rsid w:val="006A7CF5"/>
    <w:rsid w:val="006B0C95"/>
    <w:rsid w:val="006B3FE8"/>
    <w:rsid w:val="006B5063"/>
    <w:rsid w:val="006C1933"/>
    <w:rsid w:val="006C1EE5"/>
    <w:rsid w:val="006E0841"/>
    <w:rsid w:val="006E4C94"/>
    <w:rsid w:val="006E50D7"/>
    <w:rsid w:val="006F67C4"/>
    <w:rsid w:val="0070411F"/>
    <w:rsid w:val="00724889"/>
    <w:rsid w:val="00734AF7"/>
    <w:rsid w:val="00737B16"/>
    <w:rsid w:val="0074689A"/>
    <w:rsid w:val="00747CAB"/>
    <w:rsid w:val="00773AED"/>
    <w:rsid w:val="007830A0"/>
    <w:rsid w:val="00783E2C"/>
    <w:rsid w:val="0078602D"/>
    <w:rsid w:val="007C3BA4"/>
    <w:rsid w:val="007D23C3"/>
    <w:rsid w:val="007D3FB3"/>
    <w:rsid w:val="007D5A32"/>
    <w:rsid w:val="007D5E9F"/>
    <w:rsid w:val="007D68BD"/>
    <w:rsid w:val="007D7B7E"/>
    <w:rsid w:val="007E1E9B"/>
    <w:rsid w:val="007E31D1"/>
    <w:rsid w:val="007E59CC"/>
    <w:rsid w:val="007F1C14"/>
    <w:rsid w:val="0080048E"/>
    <w:rsid w:val="00810979"/>
    <w:rsid w:val="00814630"/>
    <w:rsid w:val="00815A7F"/>
    <w:rsid w:val="00824F24"/>
    <w:rsid w:val="008312F6"/>
    <w:rsid w:val="00831C9F"/>
    <w:rsid w:val="00842F14"/>
    <w:rsid w:val="00843AB0"/>
    <w:rsid w:val="0084603E"/>
    <w:rsid w:val="00861263"/>
    <w:rsid w:val="00864858"/>
    <w:rsid w:val="008927F1"/>
    <w:rsid w:val="008972CE"/>
    <w:rsid w:val="008A40C0"/>
    <w:rsid w:val="008A69A4"/>
    <w:rsid w:val="008B0DD5"/>
    <w:rsid w:val="008B598F"/>
    <w:rsid w:val="008E20D7"/>
    <w:rsid w:val="008E51DC"/>
    <w:rsid w:val="008F75F0"/>
    <w:rsid w:val="00904F29"/>
    <w:rsid w:val="009422E5"/>
    <w:rsid w:val="0096727B"/>
    <w:rsid w:val="00982F6F"/>
    <w:rsid w:val="009B3758"/>
    <w:rsid w:val="009C16A9"/>
    <w:rsid w:val="009C1F23"/>
    <w:rsid w:val="009C34E4"/>
    <w:rsid w:val="009E0C05"/>
    <w:rsid w:val="00A042E3"/>
    <w:rsid w:val="00A23C47"/>
    <w:rsid w:val="00A265FF"/>
    <w:rsid w:val="00A62C82"/>
    <w:rsid w:val="00A74BF2"/>
    <w:rsid w:val="00A76D68"/>
    <w:rsid w:val="00A80436"/>
    <w:rsid w:val="00A92AC2"/>
    <w:rsid w:val="00AA343F"/>
    <w:rsid w:val="00AD32DF"/>
    <w:rsid w:val="00AF5D3C"/>
    <w:rsid w:val="00B0082E"/>
    <w:rsid w:val="00B01863"/>
    <w:rsid w:val="00B02A61"/>
    <w:rsid w:val="00B12CD4"/>
    <w:rsid w:val="00B147DE"/>
    <w:rsid w:val="00B1537F"/>
    <w:rsid w:val="00B24087"/>
    <w:rsid w:val="00B369EF"/>
    <w:rsid w:val="00B4179E"/>
    <w:rsid w:val="00B43794"/>
    <w:rsid w:val="00B67BC2"/>
    <w:rsid w:val="00B93751"/>
    <w:rsid w:val="00B950D6"/>
    <w:rsid w:val="00BA318D"/>
    <w:rsid w:val="00BA7832"/>
    <w:rsid w:val="00BC4180"/>
    <w:rsid w:val="00BC6088"/>
    <w:rsid w:val="00BC79CB"/>
    <w:rsid w:val="00BD698F"/>
    <w:rsid w:val="00BD7920"/>
    <w:rsid w:val="00C013BE"/>
    <w:rsid w:val="00C0475B"/>
    <w:rsid w:val="00C1265A"/>
    <w:rsid w:val="00C60613"/>
    <w:rsid w:val="00C66453"/>
    <w:rsid w:val="00C807F2"/>
    <w:rsid w:val="00C80D53"/>
    <w:rsid w:val="00C8155D"/>
    <w:rsid w:val="00C82D73"/>
    <w:rsid w:val="00C91661"/>
    <w:rsid w:val="00C95408"/>
    <w:rsid w:val="00CA7E76"/>
    <w:rsid w:val="00CB2895"/>
    <w:rsid w:val="00CC60DB"/>
    <w:rsid w:val="00CC7DEF"/>
    <w:rsid w:val="00CE2CE4"/>
    <w:rsid w:val="00CF3416"/>
    <w:rsid w:val="00D03036"/>
    <w:rsid w:val="00D20BC1"/>
    <w:rsid w:val="00D46B7D"/>
    <w:rsid w:val="00D473D1"/>
    <w:rsid w:val="00D617F5"/>
    <w:rsid w:val="00D633C1"/>
    <w:rsid w:val="00D67E66"/>
    <w:rsid w:val="00D81BA0"/>
    <w:rsid w:val="00D83BA8"/>
    <w:rsid w:val="00D866A4"/>
    <w:rsid w:val="00DA6641"/>
    <w:rsid w:val="00DB3D53"/>
    <w:rsid w:val="00DC14AE"/>
    <w:rsid w:val="00DC69BD"/>
    <w:rsid w:val="00DE1124"/>
    <w:rsid w:val="00DE478A"/>
    <w:rsid w:val="00DE681F"/>
    <w:rsid w:val="00DE74BD"/>
    <w:rsid w:val="00DF2F41"/>
    <w:rsid w:val="00DF437F"/>
    <w:rsid w:val="00DF7DCA"/>
    <w:rsid w:val="00E001AC"/>
    <w:rsid w:val="00E00EC4"/>
    <w:rsid w:val="00E11312"/>
    <w:rsid w:val="00E20835"/>
    <w:rsid w:val="00E2111A"/>
    <w:rsid w:val="00E3214F"/>
    <w:rsid w:val="00E401D2"/>
    <w:rsid w:val="00E40D60"/>
    <w:rsid w:val="00E411D4"/>
    <w:rsid w:val="00E500D8"/>
    <w:rsid w:val="00E52A47"/>
    <w:rsid w:val="00E62ED5"/>
    <w:rsid w:val="00E71D55"/>
    <w:rsid w:val="00E81C3B"/>
    <w:rsid w:val="00E95392"/>
    <w:rsid w:val="00EA3C97"/>
    <w:rsid w:val="00EA4F73"/>
    <w:rsid w:val="00EA7129"/>
    <w:rsid w:val="00EC02A0"/>
    <w:rsid w:val="00EE5C54"/>
    <w:rsid w:val="00EE7316"/>
    <w:rsid w:val="00EF6309"/>
    <w:rsid w:val="00F00B40"/>
    <w:rsid w:val="00F020E2"/>
    <w:rsid w:val="00F049F6"/>
    <w:rsid w:val="00F259FC"/>
    <w:rsid w:val="00F37A6B"/>
    <w:rsid w:val="00F46A77"/>
    <w:rsid w:val="00F46FB7"/>
    <w:rsid w:val="00F55E2F"/>
    <w:rsid w:val="00F76362"/>
    <w:rsid w:val="00F76D43"/>
    <w:rsid w:val="00F855F5"/>
    <w:rsid w:val="00F90778"/>
    <w:rsid w:val="00FB0F7A"/>
    <w:rsid w:val="00FC4926"/>
    <w:rsid w:val="00FD3AB3"/>
    <w:rsid w:val="00FD57FE"/>
    <w:rsid w:val="00FE1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36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6D0"/>
    <w:rPr>
      <w:rFonts w:ascii="Tahoma" w:hAnsi="Tahoma" w:cs="Tahoma"/>
      <w:sz w:val="16"/>
      <w:szCs w:val="16"/>
    </w:rPr>
  </w:style>
  <w:style w:type="paragraph" w:customStyle="1" w:styleId="HoofdtekstA">
    <w:name w:val="Hoofdtekst A"/>
    <w:rsid w:val="005D2486"/>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customStyle="1" w:styleId="Voetnoot">
    <w:name w:val="Voetnoot"/>
    <w:rsid w:val="006401F6"/>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nl-NL"/>
    </w:rPr>
  </w:style>
  <w:style w:type="paragraph" w:styleId="Voetnoottekst">
    <w:name w:val="footnote text"/>
    <w:basedOn w:val="Standaard"/>
    <w:link w:val="VoetnoottekstChar"/>
    <w:uiPriority w:val="99"/>
    <w:semiHidden/>
    <w:unhideWhenUsed/>
    <w:rsid w:val="006401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VoetnoottekstChar">
    <w:name w:val="Voetnoottekst Char"/>
    <w:basedOn w:val="Standaardalinea-lettertype"/>
    <w:link w:val="Voetnoottekst"/>
    <w:uiPriority w:val="99"/>
    <w:semiHidden/>
    <w:rsid w:val="006401F6"/>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semiHidden/>
    <w:unhideWhenUsed/>
    <w:rsid w:val="006401F6"/>
    <w:rPr>
      <w:vertAlign w:val="superscript"/>
    </w:rPr>
  </w:style>
  <w:style w:type="character" w:styleId="Zwaar">
    <w:name w:val="Strong"/>
    <w:basedOn w:val="Standaardalinea-lettertype"/>
    <w:uiPriority w:val="22"/>
    <w:qFormat/>
    <w:rsid w:val="004907E9"/>
    <w:rPr>
      <w:b/>
      <w:bCs/>
    </w:rPr>
  </w:style>
  <w:style w:type="character" w:styleId="Nadruk">
    <w:name w:val="Emphasis"/>
    <w:basedOn w:val="Standaardalinea-lettertype"/>
    <w:uiPriority w:val="20"/>
    <w:qFormat/>
    <w:rsid w:val="004907E9"/>
    <w:rPr>
      <w:i/>
      <w:iCs/>
    </w:rPr>
  </w:style>
  <w:style w:type="character" w:styleId="Hyperlink">
    <w:name w:val="Hyperlink"/>
    <w:basedOn w:val="Standaardalinea-lettertype"/>
    <w:uiPriority w:val="99"/>
    <w:semiHidden/>
    <w:unhideWhenUsed/>
    <w:rsid w:val="004907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36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6D0"/>
    <w:rPr>
      <w:rFonts w:ascii="Tahoma" w:hAnsi="Tahoma" w:cs="Tahoma"/>
      <w:sz w:val="16"/>
      <w:szCs w:val="16"/>
    </w:rPr>
  </w:style>
  <w:style w:type="paragraph" w:customStyle="1" w:styleId="HoofdtekstA">
    <w:name w:val="Hoofdtekst A"/>
    <w:rsid w:val="005D2486"/>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customStyle="1" w:styleId="Voetnoot">
    <w:name w:val="Voetnoot"/>
    <w:rsid w:val="006401F6"/>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nl-NL"/>
    </w:rPr>
  </w:style>
  <w:style w:type="paragraph" w:styleId="Voetnoottekst">
    <w:name w:val="footnote text"/>
    <w:basedOn w:val="Standaard"/>
    <w:link w:val="VoetnoottekstChar"/>
    <w:uiPriority w:val="99"/>
    <w:semiHidden/>
    <w:unhideWhenUsed/>
    <w:rsid w:val="006401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VoetnoottekstChar">
    <w:name w:val="Voetnoottekst Char"/>
    <w:basedOn w:val="Standaardalinea-lettertype"/>
    <w:link w:val="Voetnoottekst"/>
    <w:uiPriority w:val="99"/>
    <w:semiHidden/>
    <w:rsid w:val="006401F6"/>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semiHidden/>
    <w:unhideWhenUsed/>
    <w:rsid w:val="006401F6"/>
    <w:rPr>
      <w:vertAlign w:val="superscript"/>
    </w:rPr>
  </w:style>
  <w:style w:type="character" w:styleId="Zwaar">
    <w:name w:val="Strong"/>
    <w:basedOn w:val="Standaardalinea-lettertype"/>
    <w:uiPriority w:val="22"/>
    <w:qFormat/>
    <w:rsid w:val="004907E9"/>
    <w:rPr>
      <w:b/>
      <w:bCs/>
    </w:rPr>
  </w:style>
  <w:style w:type="character" w:styleId="Nadruk">
    <w:name w:val="Emphasis"/>
    <w:basedOn w:val="Standaardalinea-lettertype"/>
    <w:uiPriority w:val="20"/>
    <w:qFormat/>
    <w:rsid w:val="004907E9"/>
    <w:rPr>
      <w:i/>
      <w:iCs/>
    </w:rPr>
  </w:style>
  <w:style w:type="character" w:styleId="Hyperlink">
    <w:name w:val="Hyperlink"/>
    <w:basedOn w:val="Standaardalinea-lettertype"/>
    <w:uiPriority w:val="99"/>
    <w:semiHidden/>
    <w:unhideWhenUsed/>
    <w:rsid w:val="00490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3201">
      <w:bodyDiv w:val="1"/>
      <w:marLeft w:val="0"/>
      <w:marRight w:val="0"/>
      <w:marTop w:val="0"/>
      <w:marBottom w:val="0"/>
      <w:divBdr>
        <w:top w:val="none" w:sz="0" w:space="0" w:color="auto"/>
        <w:left w:val="none" w:sz="0" w:space="0" w:color="auto"/>
        <w:bottom w:val="none" w:sz="0" w:space="0" w:color="auto"/>
        <w:right w:val="none" w:sz="0" w:space="0" w:color="auto"/>
      </w:divBdr>
      <w:divsChild>
        <w:div w:id="939096214">
          <w:marLeft w:val="0"/>
          <w:marRight w:val="0"/>
          <w:marTop w:val="0"/>
          <w:marBottom w:val="0"/>
          <w:divBdr>
            <w:top w:val="none" w:sz="0" w:space="0" w:color="auto"/>
            <w:left w:val="none" w:sz="0" w:space="0" w:color="auto"/>
            <w:bottom w:val="none" w:sz="0" w:space="0" w:color="auto"/>
            <w:right w:val="none" w:sz="0" w:space="0" w:color="auto"/>
          </w:divBdr>
        </w:div>
        <w:div w:id="1474173846">
          <w:marLeft w:val="0"/>
          <w:marRight w:val="0"/>
          <w:marTop w:val="0"/>
          <w:marBottom w:val="0"/>
          <w:divBdr>
            <w:top w:val="none" w:sz="0" w:space="0" w:color="auto"/>
            <w:left w:val="none" w:sz="0" w:space="0" w:color="auto"/>
            <w:bottom w:val="none" w:sz="0" w:space="0" w:color="auto"/>
            <w:right w:val="none" w:sz="0" w:space="0" w:color="auto"/>
          </w:divBdr>
          <w:divsChild>
            <w:div w:id="1369337189">
              <w:marLeft w:val="0"/>
              <w:marRight w:val="0"/>
              <w:marTop w:val="0"/>
              <w:marBottom w:val="0"/>
              <w:divBdr>
                <w:top w:val="none" w:sz="0" w:space="0" w:color="auto"/>
                <w:left w:val="none" w:sz="0" w:space="0" w:color="auto"/>
                <w:bottom w:val="none" w:sz="0" w:space="0" w:color="auto"/>
                <w:right w:val="none" w:sz="0" w:space="0" w:color="auto"/>
              </w:divBdr>
            </w:div>
          </w:divsChild>
        </w:div>
        <w:div w:id="1475834942">
          <w:marLeft w:val="0"/>
          <w:marRight w:val="0"/>
          <w:marTop w:val="0"/>
          <w:marBottom w:val="0"/>
          <w:divBdr>
            <w:top w:val="none" w:sz="0" w:space="0" w:color="auto"/>
            <w:left w:val="none" w:sz="0" w:space="0" w:color="auto"/>
            <w:bottom w:val="none" w:sz="0" w:space="0" w:color="auto"/>
            <w:right w:val="none" w:sz="0" w:space="0" w:color="auto"/>
          </w:divBdr>
        </w:div>
        <w:div w:id="683484240">
          <w:marLeft w:val="0"/>
          <w:marRight w:val="0"/>
          <w:marTop w:val="0"/>
          <w:marBottom w:val="0"/>
          <w:divBdr>
            <w:top w:val="none" w:sz="0" w:space="0" w:color="auto"/>
            <w:left w:val="none" w:sz="0" w:space="0" w:color="auto"/>
            <w:bottom w:val="none" w:sz="0" w:space="0" w:color="auto"/>
            <w:right w:val="none" w:sz="0" w:space="0" w:color="auto"/>
          </w:divBdr>
        </w:div>
      </w:divsChild>
    </w:div>
    <w:div w:id="1811820731">
      <w:bodyDiv w:val="1"/>
      <w:marLeft w:val="0"/>
      <w:marRight w:val="0"/>
      <w:marTop w:val="0"/>
      <w:marBottom w:val="0"/>
      <w:divBdr>
        <w:top w:val="none" w:sz="0" w:space="0" w:color="auto"/>
        <w:left w:val="none" w:sz="0" w:space="0" w:color="auto"/>
        <w:bottom w:val="none" w:sz="0" w:space="0" w:color="auto"/>
        <w:right w:val="none" w:sz="0" w:space="0" w:color="auto"/>
      </w:divBdr>
      <w:divsChild>
        <w:div w:id="395661661">
          <w:marLeft w:val="0"/>
          <w:marRight w:val="0"/>
          <w:marTop w:val="0"/>
          <w:marBottom w:val="0"/>
          <w:divBdr>
            <w:top w:val="none" w:sz="0" w:space="0" w:color="auto"/>
            <w:left w:val="none" w:sz="0" w:space="0" w:color="auto"/>
            <w:bottom w:val="none" w:sz="0" w:space="0" w:color="auto"/>
            <w:right w:val="none" w:sz="0" w:space="0" w:color="auto"/>
          </w:divBdr>
          <w:divsChild>
            <w:div w:id="2017682193">
              <w:marLeft w:val="0"/>
              <w:marRight w:val="60"/>
              <w:marTop w:val="0"/>
              <w:marBottom w:val="0"/>
              <w:divBdr>
                <w:top w:val="none" w:sz="0" w:space="0" w:color="auto"/>
                <w:left w:val="none" w:sz="0" w:space="0" w:color="auto"/>
                <w:bottom w:val="none" w:sz="0" w:space="0" w:color="auto"/>
                <w:right w:val="none" w:sz="0" w:space="0" w:color="auto"/>
              </w:divBdr>
              <w:divsChild>
                <w:div w:id="704252425">
                  <w:marLeft w:val="0"/>
                  <w:marRight w:val="0"/>
                  <w:marTop w:val="0"/>
                  <w:marBottom w:val="120"/>
                  <w:divBdr>
                    <w:top w:val="single" w:sz="6" w:space="0" w:color="C0C0C0"/>
                    <w:left w:val="single" w:sz="6" w:space="0" w:color="D9D9D9"/>
                    <w:bottom w:val="single" w:sz="6" w:space="0" w:color="D9D9D9"/>
                    <w:right w:val="single" w:sz="6" w:space="0" w:color="D9D9D9"/>
                  </w:divBdr>
                  <w:divsChild>
                    <w:div w:id="1249384739">
                      <w:marLeft w:val="0"/>
                      <w:marRight w:val="0"/>
                      <w:marTop w:val="0"/>
                      <w:marBottom w:val="0"/>
                      <w:divBdr>
                        <w:top w:val="none" w:sz="0" w:space="0" w:color="auto"/>
                        <w:left w:val="none" w:sz="0" w:space="0" w:color="auto"/>
                        <w:bottom w:val="none" w:sz="0" w:space="0" w:color="auto"/>
                        <w:right w:val="none" w:sz="0" w:space="0" w:color="auto"/>
                      </w:divBdr>
                    </w:div>
                    <w:div w:id="1642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168">
          <w:marLeft w:val="0"/>
          <w:marRight w:val="0"/>
          <w:marTop w:val="0"/>
          <w:marBottom w:val="0"/>
          <w:divBdr>
            <w:top w:val="none" w:sz="0" w:space="0" w:color="auto"/>
            <w:left w:val="none" w:sz="0" w:space="0" w:color="auto"/>
            <w:bottom w:val="none" w:sz="0" w:space="0" w:color="auto"/>
            <w:right w:val="none" w:sz="0" w:space="0" w:color="auto"/>
          </w:divBdr>
          <w:divsChild>
            <w:div w:id="591668113">
              <w:marLeft w:val="60"/>
              <w:marRight w:val="0"/>
              <w:marTop w:val="0"/>
              <w:marBottom w:val="0"/>
              <w:divBdr>
                <w:top w:val="none" w:sz="0" w:space="0" w:color="auto"/>
                <w:left w:val="none" w:sz="0" w:space="0" w:color="auto"/>
                <w:bottom w:val="none" w:sz="0" w:space="0" w:color="auto"/>
                <w:right w:val="none" w:sz="0" w:space="0" w:color="auto"/>
              </w:divBdr>
              <w:divsChild>
                <w:div w:id="1589389899">
                  <w:marLeft w:val="0"/>
                  <w:marRight w:val="0"/>
                  <w:marTop w:val="0"/>
                  <w:marBottom w:val="0"/>
                  <w:divBdr>
                    <w:top w:val="none" w:sz="0" w:space="0" w:color="auto"/>
                    <w:left w:val="none" w:sz="0" w:space="0" w:color="auto"/>
                    <w:bottom w:val="none" w:sz="0" w:space="0" w:color="auto"/>
                    <w:right w:val="none" w:sz="0" w:space="0" w:color="auto"/>
                  </w:divBdr>
                  <w:divsChild>
                    <w:div w:id="1949193111">
                      <w:marLeft w:val="0"/>
                      <w:marRight w:val="0"/>
                      <w:marTop w:val="0"/>
                      <w:marBottom w:val="120"/>
                      <w:divBdr>
                        <w:top w:val="single" w:sz="6" w:space="0" w:color="F5F5F5"/>
                        <w:left w:val="single" w:sz="6" w:space="0" w:color="F5F5F5"/>
                        <w:bottom w:val="single" w:sz="6" w:space="0" w:color="F5F5F5"/>
                        <w:right w:val="single" w:sz="6" w:space="0" w:color="F5F5F5"/>
                      </w:divBdr>
                      <w:divsChild>
                        <w:div w:id="952050617">
                          <w:marLeft w:val="0"/>
                          <w:marRight w:val="0"/>
                          <w:marTop w:val="0"/>
                          <w:marBottom w:val="0"/>
                          <w:divBdr>
                            <w:top w:val="none" w:sz="0" w:space="0" w:color="auto"/>
                            <w:left w:val="none" w:sz="0" w:space="0" w:color="auto"/>
                            <w:bottom w:val="none" w:sz="0" w:space="0" w:color="auto"/>
                            <w:right w:val="none" w:sz="0" w:space="0" w:color="auto"/>
                          </w:divBdr>
                          <w:divsChild>
                            <w:div w:id="21440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 ten Brummelaar</dc:creator>
  <cp:lastModifiedBy>Hermine</cp:lastModifiedBy>
  <cp:revision>4</cp:revision>
  <dcterms:created xsi:type="dcterms:W3CDTF">2017-09-21T14:22:00Z</dcterms:created>
  <dcterms:modified xsi:type="dcterms:W3CDTF">2017-10-15T11:28:00Z</dcterms:modified>
</cp:coreProperties>
</file>